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0CE" w:rsidRDefault="00A913AB" w:rsidP="004E5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55E6">
        <w:rPr>
          <w:rFonts w:ascii="Times New Roman" w:hAnsi="Times New Roman"/>
          <w:b/>
          <w:sz w:val="28"/>
          <w:szCs w:val="28"/>
          <w:lang w:val="uk-UA"/>
        </w:rPr>
        <w:t xml:space="preserve">Інформація щодо результатів проведення перевірки, </w:t>
      </w:r>
    </w:p>
    <w:p w:rsidR="004E55E6" w:rsidRDefault="00A913AB" w:rsidP="004E5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E55E6">
        <w:rPr>
          <w:rFonts w:ascii="Times New Roman" w:hAnsi="Times New Roman"/>
          <w:b/>
          <w:sz w:val="28"/>
          <w:szCs w:val="28"/>
          <w:lang w:val="uk-UA"/>
        </w:rPr>
        <w:t xml:space="preserve">передбаченої Законом України «Про очищення влади», стосовно </w:t>
      </w:r>
    </w:p>
    <w:p w:rsidR="004E55E6" w:rsidRPr="004E55E6" w:rsidRDefault="00BD6FB3" w:rsidP="004E55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Кейко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Діани Олександрівни</w:t>
      </w:r>
    </w:p>
    <w:p w:rsidR="003857D7" w:rsidRPr="004E55E6" w:rsidRDefault="00380F02" w:rsidP="004E55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55E6">
        <w:rPr>
          <w:rFonts w:ascii="Times New Roman" w:hAnsi="Times New Roman"/>
          <w:sz w:val="28"/>
          <w:szCs w:val="28"/>
          <w:lang w:val="uk-UA"/>
        </w:rPr>
        <w:t>За результатами перевірки, проведеної на виконання вимог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</w:t>
      </w:r>
      <w:r w:rsidR="004E55E6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55E6">
        <w:rPr>
          <w:rFonts w:ascii="Times New Roman" w:hAnsi="Times New Roman"/>
          <w:sz w:val="28"/>
          <w:szCs w:val="28"/>
          <w:lang w:val="uk-UA"/>
        </w:rPr>
        <w:t>563, встановлено, що до</w:t>
      </w:r>
      <w:r w:rsidR="004E0E8E" w:rsidRPr="001D4352">
        <w:rPr>
          <w:szCs w:val="28"/>
        </w:rPr>
        <w:t xml:space="preserve"> </w:t>
      </w:r>
      <w:r w:rsidR="00BD6FB3" w:rsidRPr="00BD6FB3">
        <w:rPr>
          <w:rFonts w:ascii="Times New Roman" w:hAnsi="Times New Roman" w:cs="Times New Roman"/>
          <w:sz w:val="28"/>
          <w:szCs w:val="28"/>
        </w:rPr>
        <w:t xml:space="preserve">головного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спеціаліста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з правового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правового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апарату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Нетішинської </w:t>
      </w:r>
      <w:proofErr w:type="spellStart"/>
      <w:r w:rsidR="00BD6FB3" w:rsidRPr="00BD6FB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BD6FB3" w:rsidRPr="00BD6FB3">
        <w:rPr>
          <w:rFonts w:ascii="Times New Roman" w:hAnsi="Times New Roman" w:cs="Times New Roman"/>
          <w:sz w:val="28"/>
          <w:szCs w:val="28"/>
        </w:rPr>
        <w:t xml:space="preserve"> ради</w:t>
      </w:r>
      <w:r w:rsidR="00BD6FB3" w:rsidRPr="00BD6FB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6FB3">
        <w:rPr>
          <w:rFonts w:ascii="Times New Roman" w:hAnsi="Times New Roman" w:cs="Times New Roman"/>
          <w:sz w:val="28"/>
          <w:szCs w:val="28"/>
          <w:lang w:val="uk-UA"/>
        </w:rPr>
        <w:t>Кейко</w:t>
      </w:r>
      <w:proofErr w:type="spellEnd"/>
      <w:r w:rsidR="00BD6FB3">
        <w:rPr>
          <w:rFonts w:ascii="Times New Roman" w:hAnsi="Times New Roman" w:cs="Times New Roman"/>
          <w:sz w:val="28"/>
          <w:szCs w:val="28"/>
          <w:lang w:val="uk-UA"/>
        </w:rPr>
        <w:t xml:space="preserve"> Діани Олександрівни</w:t>
      </w:r>
      <w:r w:rsidR="00C651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13AB" w:rsidRPr="004E55E6">
        <w:rPr>
          <w:rFonts w:ascii="Times New Roman" w:hAnsi="Times New Roman" w:cs="Times New Roman"/>
          <w:sz w:val="28"/>
          <w:szCs w:val="28"/>
          <w:lang w:val="uk-UA"/>
        </w:rPr>
        <w:t>не застосовуються заборони, передбачені частинами третьою та четвертою статті 1 Закону України “Про очищення влади” (довідка №</w:t>
      </w:r>
      <w:r w:rsidR="00FE69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D6FB3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4E0E8E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BD6FB3">
        <w:rPr>
          <w:rFonts w:ascii="Times New Roman" w:hAnsi="Times New Roman" w:cs="Times New Roman"/>
          <w:sz w:val="28"/>
          <w:szCs w:val="28"/>
          <w:lang w:val="uk-UA"/>
        </w:rPr>
        <w:t>14.07</w:t>
      </w:r>
      <w:bookmarkStart w:id="0" w:name="_GoBack"/>
      <w:bookmarkEnd w:id="0"/>
      <w:r w:rsidR="00C6511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E0E8E">
        <w:rPr>
          <w:rFonts w:ascii="Times New Roman" w:hAnsi="Times New Roman" w:cs="Times New Roman"/>
          <w:sz w:val="28"/>
          <w:szCs w:val="28"/>
          <w:lang w:val="uk-UA"/>
        </w:rPr>
        <w:t>2025</w:t>
      </w:r>
      <w:r w:rsidRPr="004E55E6">
        <w:rPr>
          <w:rFonts w:ascii="Times New Roman" w:hAnsi="Times New Roman" w:cs="Times New Roman"/>
          <w:sz w:val="28"/>
          <w:szCs w:val="28"/>
          <w:lang w:val="uk-UA"/>
        </w:rPr>
        <w:t xml:space="preserve"> року)</w:t>
      </w:r>
      <w:r w:rsidR="004E55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857D7" w:rsidRDefault="003857D7" w:rsidP="00ED2614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83443" w:rsidRPr="00983443" w:rsidRDefault="00983443" w:rsidP="006F4BE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83443" w:rsidRPr="00983443" w:rsidSect="00621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2C55"/>
    <w:rsid w:val="00005F84"/>
    <w:rsid w:val="00012C81"/>
    <w:rsid w:val="000A297E"/>
    <w:rsid w:val="00226243"/>
    <w:rsid w:val="002F6C39"/>
    <w:rsid w:val="00380F02"/>
    <w:rsid w:val="003857D7"/>
    <w:rsid w:val="003D5FC9"/>
    <w:rsid w:val="004409D9"/>
    <w:rsid w:val="004E0E8E"/>
    <w:rsid w:val="004E4107"/>
    <w:rsid w:val="004E55E6"/>
    <w:rsid w:val="005E728D"/>
    <w:rsid w:val="00621813"/>
    <w:rsid w:val="006A3AC6"/>
    <w:rsid w:val="006B3896"/>
    <w:rsid w:val="006F4BED"/>
    <w:rsid w:val="00867411"/>
    <w:rsid w:val="008C29FA"/>
    <w:rsid w:val="008D40CE"/>
    <w:rsid w:val="00983443"/>
    <w:rsid w:val="0099107A"/>
    <w:rsid w:val="009A2F6C"/>
    <w:rsid w:val="009D6694"/>
    <w:rsid w:val="00A709ED"/>
    <w:rsid w:val="00A913AB"/>
    <w:rsid w:val="00AA01D3"/>
    <w:rsid w:val="00BD6FB3"/>
    <w:rsid w:val="00C65118"/>
    <w:rsid w:val="00D0179F"/>
    <w:rsid w:val="00D02C55"/>
    <w:rsid w:val="00D244B9"/>
    <w:rsid w:val="00D5127B"/>
    <w:rsid w:val="00D929B1"/>
    <w:rsid w:val="00E24023"/>
    <w:rsid w:val="00E6328D"/>
    <w:rsid w:val="00ED2614"/>
    <w:rsid w:val="00F56A3C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9DF74"/>
  <w15:docId w15:val="{4F7928E9-4FA2-43E2-B5D6-CE3B11F76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5F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Користувач</cp:lastModifiedBy>
  <cp:revision>23</cp:revision>
  <dcterms:created xsi:type="dcterms:W3CDTF">2020-09-28T05:57:00Z</dcterms:created>
  <dcterms:modified xsi:type="dcterms:W3CDTF">2025-07-14T12:20:00Z</dcterms:modified>
</cp:coreProperties>
</file>